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14:paraId="31828C3F" w14:textId="1996813E" w:rsidR="00F12C76" w:rsidRDefault="00F12C76" w:rsidP="006C0B77">
      <w:pPr>
        <w:spacing w:after="0"/>
        <w:ind w:firstLine="709"/>
        <w:jc w:val="both"/>
      </w:pPr>
      <w:bookmarkStart w:id="0" w:name="_Hlk156596535"/>
      <w:bookmarkEnd w:id="0"/>
    </w:p>
    <w:p w14:paraId="438D4FE0" w14:textId="77777777" w:rsidR="006D44E7" w:rsidRDefault="006D44E7" w:rsidP="006C0B77">
      <w:pPr>
        <w:spacing w:after="0"/>
        <w:ind w:firstLine="709"/>
        <w:jc w:val="both"/>
      </w:pPr>
    </w:p>
    <w:p w14:paraId="1052CEEF" w14:textId="77777777" w:rsidR="006D44E7" w:rsidRDefault="006D44E7" w:rsidP="006C0B77">
      <w:pPr>
        <w:spacing w:after="0"/>
        <w:ind w:firstLine="709"/>
        <w:jc w:val="both"/>
      </w:pPr>
    </w:p>
    <w:p w14:paraId="22DF9DA3" w14:textId="77AF2EA2" w:rsidR="00745C88" w:rsidRPr="00745C88" w:rsidRDefault="00745C88" w:rsidP="00745C88">
      <w:pPr>
        <w:spacing w:after="0"/>
        <w:ind w:firstLine="709"/>
        <w:jc w:val="center"/>
        <w:rPr>
          <w:rFonts w:ascii="Arial Black" w:hAnsi="Arial Black"/>
          <w:b/>
          <w:i/>
          <w:iCs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45C88">
        <w:rPr>
          <w:rFonts w:ascii="Arial Black" w:hAnsi="Arial Black"/>
          <w:b/>
          <w:i/>
          <w:iCs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Речевые игры</w:t>
      </w:r>
    </w:p>
    <w:p w14:paraId="533C3B39" w14:textId="5FD253A4" w:rsidR="006D44E7" w:rsidRDefault="00745C88" w:rsidP="00745C88">
      <w:pPr>
        <w:spacing w:after="0"/>
        <w:ind w:firstLine="709"/>
        <w:jc w:val="center"/>
        <w:rPr>
          <w:rFonts w:ascii="Arial Black" w:hAnsi="Arial Black"/>
          <w:b/>
          <w:i/>
          <w:iCs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45C88">
        <w:rPr>
          <w:rFonts w:ascii="Arial Black" w:hAnsi="Arial Black"/>
          <w:b/>
          <w:i/>
          <w:iCs/>
          <w:color w:val="385623" w:themeColor="accent6" w:themeShade="8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 дороге в детский сад</w:t>
      </w:r>
    </w:p>
    <w:p w14:paraId="7A3B6867" w14:textId="07599273" w:rsidR="00745C88" w:rsidRPr="0086413C" w:rsidRDefault="00745C88" w:rsidP="0086413C">
      <w:pPr>
        <w:spacing w:after="0"/>
        <w:ind w:firstLine="709"/>
        <w:jc w:val="center"/>
        <w:rPr>
          <w:rFonts w:ascii="Bahnschrift SemiBold Condensed" w:hAnsi="Bahnschrift SemiBold Condensed"/>
          <w:color w:val="2F5496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13C">
        <w:rPr>
          <w:rFonts w:ascii="Bahnschrift SemiBold Condensed" w:hAnsi="Bahnschrift SemiBold Condensed"/>
          <w:color w:val="2F5496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консультация для родителей</w:t>
      </w:r>
    </w:p>
    <w:p w14:paraId="0D6CCA4C" w14:textId="77777777" w:rsidR="0086413C" w:rsidRPr="0086413C" w:rsidRDefault="0086413C" w:rsidP="0086413C">
      <w:pPr>
        <w:spacing w:after="0"/>
        <w:jc w:val="center"/>
        <w:rPr>
          <w:rFonts w:ascii="Arial Black" w:hAnsi="Arial Black"/>
          <w:b/>
          <w:color w:val="2F5496" w:themeColor="accent1" w:themeShade="BF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80ACFE" w14:textId="32EEC79E" w:rsidR="00745C88" w:rsidRPr="0086413C" w:rsidRDefault="00745C88" w:rsidP="0086413C">
      <w:pPr>
        <w:spacing w:after="0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13C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подготовила</w:t>
      </w:r>
      <w:r w:rsidR="0086413C" w:rsidRPr="0086413C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6413C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="0086413C" w:rsidRPr="0086413C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AD7CF5C" w14:textId="4EB8D264" w:rsidR="0086413C" w:rsidRDefault="0086413C" w:rsidP="0086413C">
      <w:pPr>
        <w:spacing w:after="0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86413C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Аклеушева</w:t>
      </w:r>
      <w:proofErr w:type="spellEnd"/>
      <w:r w:rsidRPr="0086413C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О.В.</w:t>
      </w:r>
    </w:p>
    <w:p w14:paraId="71992DF3" w14:textId="77777777" w:rsidR="0086413C" w:rsidRDefault="0086413C" w:rsidP="0086413C">
      <w:pPr>
        <w:spacing w:after="0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23ADCF" w14:textId="1BC577FB" w:rsidR="0086413C" w:rsidRDefault="0086413C" w:rsidP="0086413C">
      <w:pPr>
        <w:spacing w:after="0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13C">
        <w:rPr>
          <w:rFonts w:ascii="Bahnschrift SemiBold" w:hAnsi="Bahnschrift SemiBold"/>
          <w:noProof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94DCA34" wp14:editId="70875045">
            <wp:extent cx="4588463" cy="4131325"/>
            <wp:effectExtent l="0" t="0" r="3175" b="2540"/>
            <wp:docPr id="1936850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76" cy="416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AAB4" w14:textId="77777777" w:rsidR="0086413C" w:rsidRDefault="0086413C" w:rsidP="0086413C">
      <w:pPr>
        <w:spacing w:after="0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0039E5" w14:textId="77777777" w:rsidR="00BA0FE3" w:rsidRDefault="00BA0FE3" w:rsidP="0086413C">
      <w:pPr>
        <w:spacing w:after="0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A2BA84" w14:textId="77777777" w:rsidR="00F15C8D" w:rsidRDefault="00F15C8D" w:rsidP="0086413C">
      <w:pPr>
        <w:spacing w:after="0"/>
        <w:jc w:val="center"/>
        <w:rPr>
          <w:rFonts w:ascii="Bahnschrift SemiBold" w:hAnsi="Bahnschrift SemiBold"/>
          <w:b/>
          <w:bCs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2DAC14" w14:textId="7187A3C5" w:rsidR="00BA0FE3" w:rsidRPr="00A633A1" w:rsidRDefault="00BA0FE3" w:rsidP="0086413C">
      <w:pPr>
        <w:spacing w:after="0"/>
        <w:jc w:val="center"/>
        <w:rPr>
          <w:rFonts w:ascii="Bahnschrift SemiBold" w:hAnsi="Bahnschrift SemiBold"/>
          <w:b/>
          <w:bCs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33A1">
        <w:rPr>
          <w:rFonts w:ascii="Bahnschrift SemiBold" w:hAnsi="Bahnschrift SemiBold"/>
          <w:b/>
          <w:bCs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Уважаемые родители!</w:t>
      </w:r>
    </w:p>
    <w:p w14:paraId="580FA7B3" w14:textId="77777777" w:rsidR="0061185E" w:rsidRDefault="0061185E" w:rsidP="0086413C">
      <w:pPr>
        <w:spacing w:after="0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196DC1" w14:textId="77777777" w:rsidR="0061185E" w:rsidRDefault="008F66C8" w:rsidP="00A633A1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Современные условия жизни, к сожалению, не позволяют родителям уделять детям должного времени. </w:t>
      </w:r>
    </w:p>
    <w:p w14:paraId="03534FDB" w14:textId="7C2E6659" w:rsidR="008F66C8" w:rsidRDefault="008F66C8" w:rsidP="00A633A1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Тем самым дети отдаляются от родителей.</w:t>
      </w:r>
    </w:p>
    <w:p w14:paraId="24C3EC6F" w14:textId="7DB0B525" w:rsidR="0061185E" w:rsidRDefault="0061185E" w:rsidP="00A633A1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основном общение родителей с детьми происходит по дороге в детский сад и обратно домой. Проведите это время, играя с малышом в познавательные и увлекательные речевые игры.</w:t>
      </w:r>
    </w:p>
    <w:p w14:paraId="0C2DD497" w14:textId="77777777" w:rsidR="00F90C62" w:rsidRDefault="00F90C62" w:rsidP="00F90C62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26173D" w14:textId="5D291595" w:rsidR="00F90C62" w:rsidRPr="00F15C8D" w:rsidRDefault="00F90C62" w:rsidP="00F90C62">
      <w:pPr>
        <w:spacing w:after="0" w:line="360" w:lineRule="auto"/>
        <w:jc w:val="center"/>
        <w:rPr>
          <w:rFonts w:ascii="Bahnschrift SemiBold" w:hAnsi="Bahnschrift SemiBold"/>
          <w:b/>
          <w:bCs/>
          <w:i/>
          <w:iCs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b/>
          <w:bCs/>
          <w:i/>
          <w:iCs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Речевые игры способствуют:</w:t>
      </w:r>
    </w:p>
    <w:p w14:paraId="49422B64" w14:textId="77777777" w:rsidR="00F90C62" w:rsidRDefault="00F90C62" w:rsidP="00F90C62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A6BAE8" w14:textId="0A8785A8" w:rsidR="00F90C62" w:rsidRPr="00F90C62" w:rsidRDefault="00F90C62" w:rsidP="00F90C62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обогащение словаря ребёнка;</w:t>
      </w:r>
    </w:p>
    <w:p w14:paraId="175D11ED" w14:textId="0C1F27D8" w:rsidR="00F90C62" w:rsidRPr="00F90C62" w:rsidRDefault="00F90C62" w:rsidP="00F90C62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умению правильно использовать грамматические формы;</w:t>
      </w:r>
    </w:p>
    <w:p w14:paraId="68857B0D" w14:textId="22484A95" w:rsidR="00F90C62" w:rsidRPr="00F90C62" w:rsidRDefault="00F90C62" w:rsidP="00F90C62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освоить звуковую культуру речи;</w:t>
      </w:r>
    </w:p>
    <w:p w14:paraId="63CE91C7" w14:textId="4A620A0C" w:rsidR="00F90C62" w:rsidRPr="00F90C62" w:rsidRDefault="00F90C62" w:rsidP="00F90C62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совершенствовать связную речь;</w:t>
      </w:r>
    </w:p>
    <w:p w14:paraId="0816F719" w14:textId="2E2858FC" w:rsidR="00F90C62" w:rsidRDefault="00F90C62" w:rsidP="00F90C62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развитию воображения.</w:t>
      </w:r>
    </w:p>
    <w:p w14:paraId="7A1F84F6" w14:textId="77777777" w:rsidR="00F90C62" w:rsidRDefault="00F90C62" w:rsidP="00A633A1">
      <w:pPr>
        <w:spacing w:after="0" w:line="360" w:lineRule="auto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B42ECB" w14:textId="39E05515" w:rsidR="0061185E" w:rsidRPr="00A633A1" w:rsidRDefault="00A633A1" w:rsidP="00A633A1">
      <w:pPr>
        <w:spacing w:after="0" w:line="360" w:lineRule="auto"/>
        <w:rPr>
          <w:rFonts w:ascii="Bahnschrift SemiBold" w:hAnsi="Bahnschrift SemiBold"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33A1">
        <w:rPr>
          <w:rFonts w:ascii="Bahnschrift SemiBold" w:hAnsi="Bahnschrift SemiBold"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Дети, увлеченные замыслом игры, не замечают того, что они учатся, хотя им приходится сталкиваться с трудностями при решении задач, поставленных в игровой форме. Решение этой задачи является для каждого ребенка важным условием личного успеха в игре.</w:t>
      </w:r>
    </w:p>
    <w:p w14:paraId="6A2E8CCF" w14:textId="77777777" w:rsidR="0061185E" w:rsidRPr="00A633A1" w:rsidRDefault="0061185E" w:rsidP="00A633A1">
      <w:pPr>
        <w:spacing w:after="0" w:line="360" w:lineRule="auto"/>
        <w:jc w:val="both"/>
        <w:rPr>
          <w:rFonts w:ascii="Bahnschrift SemiBold" w:hAnsi="Bahnschrift SemiBold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5414FD" w14:textId="77777777" w:rsidR="00F90C62" w:rsidRDefault="00F90C62" w:rsidP="00F90C62">
      <w:pPr>
        <w:spacing w:after="0"/>
        <w:jc w:val="center"/>
        <w:rPr>
          <w:rFonts w:ascii="Bahnschrift SemiBold" w:hAnsi="Bahnschrift SemiBold"/>
          <w:b/>
          <w:bCs/>
          <w:i/>
          <w:iCs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0C62">
        <w:rPr>
          <w:rFonts w:ascii="Bahnschrift SemiBold" w:hAnsi="Bahnschrift SemiBold"/>
          <w:b/>
          <w:bCs/>
          <w:i/>
          <w:iCs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Чемоданчик</w:t>
      </w:r>
    </w:p>
    <w:p w14:paraId="0FCC789D" w14:textId="77777777" w:rsidR="00F15C8D" w:rsidRPr="00F90C62" w:rsidRDefault="00F15C8D" w:rsidP="00F90C62">
      <w:pPr>
        <w:spacing w:after="0"/>
        <w:jc w:val="center"/>
        <w:rPr>
          <w:rFonts w:ascii="Bahnschrift SemiBold" w:hAnsi="Bahnschrift SemiBold"/>
          <w:b/>
          <w:bCs/>
          <w:i/>
          <w:iCs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B605DF" w14:textId="77777777" w:rsidR="00F90C62" w:rsidRPr="00F90C62" w:rsidRDefault="00F90C62" w:rsidP="00F90C62">
      <w:pPr>
        <w:spacing w:after="0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Игра тренирует память</w:t>
      </w:r>
    </w:p>
    <w:p w14:paraId="4B0C45A8" w14:textId="77777777" w:rsidR="00F90C62" w:rsidRPr="00F90C62" w:rsidRDefault="00F90C62" w:rsidP="00F90C62">
      <w:pPr>
        <w:spacing w:after="0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D90B6F" w14:textId="77777777" w:rsidR="00F90C62" w:rsidRPr="00F90C62" w:rsidRDefault="00F90C62" w:rsidP="00F90C62">
      <w:pPr>
        <w:spacing w:after="0" w:line="360" w:lineRule="auto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Как играем: вы говорите: «Я положила в чемоданчик яблоко». В свою очередь ребенок должен сказать: «А я положил в чемодан яблоко и грушу». Вы продолжаете: «Я положила в чемодан яблоко, грушу и сливу» и т. д., до тех пор, пока не иссякнут перечисляемые фрукты или кто-нибудь не ошибется.</w:t>
      </w:r>
    </w:p>
    <w:p w14:paraId="11986D28" w14:textId="77777777" w:rsidR="00F90C62" w:rsidRPr="00F90C62" w:rsidRDefault="00F90C62" w:rsidP="00F90C62">
      <w:pPr>
        <w:spacing w:after="0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A0441E" w14:textId="77777777" w:rsidR="00F90C62" w:rsidRPr="00F90C62" w:rsidRDefault="00F90C62" w:rsidP="00F90C62">
      <w:pPr>
        <w:spacing w:after="0"/>
        <w:jc w:val="center"/>
        <w:rPr>
          <w:rFonts w:ascii="Bahnschrift SemiBold" w:hAnsi="Bahnschrift SemiBold"/>
          <w:b/>
          <w:bCs/>
          <w:i/>
          <w:iCs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0C62">
        <w:rPr>
          <w:rFonts w:ascii="Bahnschrift SemiBold" w:hAnsi="Bahnschrift SemiBold"/>
          <w:b/>
          <w:bCs/>
          <w:i/>
          <w:iCs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Высоко-низко</w:t>
      </w:r>
    </w:p>
    <w:p w14:paraId="6261E94B" w14:textId="77777777" w:rsidR="00F90C62" w:rsidRPr="00F90C62" w:rsidRDefault="00F90C62" w:rsidP="00F90C62">
      <w:pPr>
        <w:spacing w:after="0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712503" w14:textId="613FDD80" w:rsidR="00BA0FE3" w:rsidRDefault="00F90C62" w:rsidP="00F90C62">
      <w:pPr>
        <w:spacing w:after="0" w:line="360" w:lineRule="auto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 вариант: Взрослый предлагает детям посмотреть вокруг и назвать предметы, которые находятся высоко (низко). Например: солнышко – высоко, а земля низко.</w:t>
      </w:r>
    </w:p>
    <w:p w14:paraId="3755601B" w14:textId="34419043" w:rsidR="00BA0FE3" w:rsidRDefault="00BA0FE3" w:rsidP="0086413C">
      <w:pPr>
        <w:spacing w:after="0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D6C2D9" w14:textId="72FD8AAE" w:rsidR="00F90C62" w:rsidRPr="00F90C62" w:rsidRDefault="00F90C62" w:rsidP="001A665F">
      <w:pPr>
        <w:spacing w:after="0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вариант</w:t>
      </w:r>
      <w:proofErr w:type="gramStart"/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Можно</w:t>
      </w:r>
      <w:proofErr w:type="gramEnd"/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предложить назвать высокие и низкие предметы.</w:t>
      </w:r>
    </w:p>
    <w:p w14:paraId="1AFDB0A9" w14:textId="77777777" w:rsidR="00F90C62" w:rsidRPr="00F90C62" w:rsidRDefault="00F90C62" w:rsidP="00F90C62">
      <w:pPr>
        <w:spacing w:after="0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4D66C2" w14:textId="116F1538" w:rsidR="0061185E" w:rsidRDefault="00F90C62" w:rsidP="00F90C62">
      <w:pPr>
        <w:spacing w:after="0"/>
        <w:jc w:val="center"/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0C62">
        <w:rPr>
          <w:rFonts w:ascii="Bahnschrift SemiBold" w:hAnsi="Bahnschrift SemiBold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Например: дерево высокое, а куст низкий.</w:t>
      </w:r>
    </w:p>
    <w:p w14:paraId="620B1572" w14:textId="77777777" w:rsidR="00B01FFF" w:rsidRDefault="00B01FFF" w:rsidP="00A633A1">
      <w:pPr>
        <w:jc w:val="center"/>
        <w:rPr>
          <w:rStyle w:val="a3"/>
          <w:i/>
          <w:iCs/>
          <w:sz w:val="36"/>
          <w:szCs w:val="36"/>
          <w:u w:val="single"/>
        </w:rPr>
      </w:pPr>
    </w:p>
    <w:p w14:paraId="3BFDCFC4" w14:textId="753B5D8B" w:rsidR="00B01FFF" w:rsidRDefault="001A665F" w:rsidP="00A633A1">
      <w:pPr>
        <w:jc w:val="center"/>
        <w:rPr>
          <w:rStyle w:val="a3"/>
          <w:i/>
          <w:iCs/>
          <w:sz w:val="36"/>
          <w:szCs w:val="36"/>
          <w:u w:val="single"/>
        </w:rPr>
      </w:pPr>
      <w:r>
        <w:rPr>
          <w:rStyle w:val="a3"/>
          <w:i/>
          <w:iCs/>
          <w:noProof/>
          <w:sz w:val="36"/>
          <w:szCs w:val="36"/>
          <w:u w:val="single"/>
        </w:rPr>
        <w:drawing>
          <wp:inline distT="0" distB="0" distL="0" distR="0" wp14:anchorId="50FE745A" wp14:editId="30B199E9">
            <wp:extent cx="3414097" cy="2154907"/>
            <wp:effectExtent l="0" t="0" r="0" b="0"/>
            <wp:docPr id="18909876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02" cy="217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4AF63" w14:textId="52AA797F" w:rsidR="00A633A1" w:rsidRDefault="00BA0FE3" w:rsidP="001A665F">
      <w:pPr>
        <w:spacing w:after="0" w:line="360" w:lineRule="auto"/>
        <w:jc w:val="center"/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</w:pPr>
      <w:r w:rsidRPr="00F90C62"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lastRenderedPageBreak/>
        <w:t>Я скажу, а ты продолжи</w:t>
      </w:r>
    </w:p>
    <w:p w14:paraId="3895AD8F" w14:textId="77777777" w:rsidR="00F90C62" w:rsidRPr="00F90C62" w:rsidRDefault="00F90C62" w:rsidP="00F90C62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978750" w14:textId="77BC2D59" w:rsidR="0086413C" w:rsidRDefault="00BA0FE3" w:rsidP="00F90C62">
      <w:pPr>
        <w:spacing w:after="0" w:line="360" w:lineRule="auto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0FE3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Предложить ребенку закончить начатое вами предложение. Например: Зайчик бежит по … (дорожке). Ослик жует …(травку) и т. д.</w:t>
      </w:r>
    </w:p>
    <w:p w14:paraId="4185B0B4" w14:textId="7FBC9BFB" w:rsidR="00B01FFF" w:rsidRPr="00F90C62" w:rsidRDefault="00F90C62" w:rsidP="00F90C62">
      <w:pPr>
        <w:spacing w:after="0" w:line="360" w:lineRule="auto"/>
        <w:jc w:val="center"/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</w:pPr>
      <w:r w:rsidRPr="00F90C62"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t xml:space="preserve">Удивительная </w:t>
      </w:r>
      <w:r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t>и</w:t>
      </w:r>
      <w:r w:rsidRPr="00F90C62"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t>стория</w:t>
      </w:r>
    </w:p>
    <w:p w14:paraId="1B9E2B46" w14:textId="77777777" w:rsidR="00B01FFF" w:rsidRPr="00B01FFF" w:rsidRDefault="00B01FFF" w:rsidP="00B01FFF">
      <w:pPr>
        <w:spacing w:after="0" w:line="360" w:lineRule="auto"/>
        <w:jc w:val="center"/>
        <w:rPr>
          <w:b/>
          <w:bCs/>
          <w:i/>
          <w:iCs/>
          <w:sz w:val="36"/>
          <w:szCs w:val="36"/>
          <w:u w:val="single"/>
        </w:rPr>
      </w:pPr>
    </w:p>
    <w:p w14:paraId="721D0788" w14:textId="38E197B4" w:rsidR="00B01FFF" w:rsidRPr="00B01FFF" w:rsidRDefault="00B01FF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этой игре нужно будет сочинить рассказ о том, что вы увидите с ребенком по дороге домой. Лучше, если вы начнете этот рассказ сами, а ребенок его продолжит. Не ограничивайте фантазию малыша, но следите, чтобы слова ребенок произносил правильно.</w:t>
      </w:r>
    </w:p>
    <w:p w14:paraId="5EB6D2E8" w14:textId="77777777" w:rsidR="00B01FFF" w:rsidRPr="00B01FFF" w:rsidRDefault="00B01FF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Например:</w:t>
      </w:r>
    </w:p>
    <w:p w14:paraId="26C5FAB4" w14:textId="70682965" w:rsidR="00B01FFF" w:rsidRPr="00B01FFF" w:rsidRDefault="00B01FF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Мама</w:t>
      </w:r>
      <w:proofErr w:type="gramStart"/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Сегодня</w:t>
      </w:r>
      <w:proofErr w:type="gramEnd"/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я увидела котенка</w:t>
      </w:r>
    </w:p>
    <w:p w14:paraId="58A3513F" w14:textId="77777777" w:rsidR="00F15C8D" w:rsidRDefault="00B01FFF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Ребенок: Он был маленький</w:t>
      </w:r>
      <w:r w:rsid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FC156A6" w14:textId="643176B1" w:rsidR="00F15C8D" w:rsidRDefault="00B01FFF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Мама: Котенок мяукал и облизывал </w:t>
      </w:r>
      <w:r w:rsid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себе лапку и т.д.</w:t>
      </w:r>
    </w:p>
    <w:p w14:paraId="0E6E4A51" w14:textId="5DF9D717" w:rsidR="00B01FFF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b/>
          <w:bCs/>
          <w:noProof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1867E6A" wp14:editId="4A0856EF">
            <wp:extent cx="2908453" cy="2685314"/>
            <wp:effectExtent l="0" t="0" r="0" b="0"/>
            <wp:docPr id="5328641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56" cy="2861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41939" w14:textId="18F80D82" w:rsidR="00B01FFF" w:rsidRPr="00F90C62" w:rsidRDefault="00B01FFF" w:rsidP="00B01FFF">
      <w:pPr>
        <w:spacing w:after="0" w:line="360" w:lineRule="auto"/>
        <w:jc w:val="center"/>
        <w:rPr>
          <w:rFonts w:ascii="Bahnschrift SemiBold" w:hAnsi="Bahnschrift SemiBold" w:cs="Times New Roman"/>
          <w:b/>
          <w:bCs/>
          <w:i/>
          <w:iCs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0C62">
        <w:rPr>
          <w:rFonts w:ascii="Bahnschrift SemiBold" w:hAnsi="Bahnschrift SemiBold" w:cs="Times New Roman"/>
          <w:b/>
          <w:bCs/>
          <w:i/>
          <w:iCs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Маленький фантазёр</w:t>
      </w:r>
    </w:p>
    <w:p w14:paraId="43D5C196" w14:textId="479860AB" w:rsidR="00A633A1" w:rsidRDefault="00B01FFF" w:rsidP="00F90C62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Предложите ребенку посмотреть на облака и придумать, на что они похожи. Возможно, это будет собачка или кошечка, а может жираф с длинной шеей. Только важно помнить, что и вы должны активно принимать участие в этой игре. Фантазируйте вместе с малышом.</w:t>
      </w:r>
    </w:p>
    <w:p w14:paraId="3B62DE9E" w14:textId="77777777" w:rsidR="001A665F" w:rsidRDefault="001A665F" w:rsidP="00F15C8D">
      <w:pPr>
        <w:spacing w:after="0" w:line="360" w:lineRule="auto"/>
        <w:jc w:val="center"/>
        <w:rPr>
          <w:rFonts w:ascii="Bahnschrift SemiBold" w:hAnsi="Bahnschrift SemiBold"/>
          <w:b/>
          <w:bCs/>
          <w:i/>
          <w:iCs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299387" w14:textId="261CD6A2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b/>
          <w:bCs/>
          <w:i/>
          <w:iCs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b/>
          <w:bCs/>
          <w:i/>
          <w:iCs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Съедобное – Несъедобное.</w:t>
      </w:r>
    </w:p>
    <w:p w14:paraId="0FE66F55" w14:textId="77777777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 вариант: Взрослый называет предмет, а ребенок определяет можно его съесть или нет.</w:t>
      </w:r>
    </w:p>
    <w:p w14:paraId="29F42883" w14:textId="25571D10" w:rsidR="00B01FFF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Например: огурец – съедобный, ботинок – несъедобный.</w:t>
      </w:r>
    </w:p>
    <w:p w14:paraId="52B50124" w14:textId="77777777" w:rsidR="00B01FFF" w:rsidRDefault="00B01FF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60B238" w14:textId="1BA4EC94" w:rsidR="00B01FFF" w:rsidRDefault="00B01FF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F7F878" w14:textId="501F3947" w:rsidR="00B01FFF" w:rsidRDefault="001A665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noProof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8E53B3F" wp14:editId="6D1ED3A6">
            <wp:extent cx="3771621" cy="3171267"/>
            <wp:effectExtent l="0" t="0" r="635" b="0"/>
            <wp:docPr id="1267093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77" cy="324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27823" w14:textId="5463ABE6" w:rsidR="00B01FFF" w:rsidRDefault="00B01FF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8284ED" w14:textId="2ACC3C7C" w:rsidR="00F15C8D" w:rsidRPr="001A665F" w:rsidRDefault="001A665F" w:rsidP="001A665F">
      <w:pPr>
        <w:jc w:val="center"/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</w:pPr>
      <w:r w:rsidRPr="001A665F"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lastRenderedPageBreak/>
        <w:t xml:space="preserve">Что </w:t>
      </w:r>
      <w:r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t>б</w:t>
      </w:r>
      <w:r w:rsidRPr="001A665F"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t>ывае</w:t>
      </w:r>
      <w:r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t>т</w:t>
      </w:r>
      <w:r w:rsidRPr="001A665F"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t>?</w:t>
      </w:r>
    </w:p>
    <w:p w14:paraId="7C328303" w14:textId="61121580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Начните игру словами;</w:t>
      </w:r>
      <w:r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Мягким может быть хлеб, а еще подушка, а еще мягким может</w:t>
      </w:r>
    </w:p>
    <w:p w14:paraId="38D9014D" w14:textId="0DCFADD7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быть…; и подождите, пока ребенок придумает свой вариант</w:t>
      </w:r>
    </w:p>
    <w:p w14:paraId="7813C082" w14:textId="77777777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Или так:</w:t>
      </w:r>
    </w:p>
    <w:p w14:paraId="28CD3DC1" w14:textId="77777777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бывает круглое?</w:t>
      </w:r>
    </w:p>
    <w:p w14:paraId="64C6D8C6" w14:textId="77777777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бывает острое?</w:t>
      </w:r>
    </w:p>
    <w:p w14:paraId="3B76FE98" w14:textId="77777777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бывает жидкое?</w:t>
      </w:r>
    </w:p>
    <w:p w14:paraId="5F11DED0" w14:textId="77777777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бывает длинное?</w:t>
      </w:r>
    </w:p>
    <w:p w14:paraId="4B9DCA59" w14:textId="77777777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бывает пушистое?</w:t>
      </w:r>
    </w:p>
    <w:p w14:paraId="7F688AAD" w14:textId="77777777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бывает твердое?</w:t>
      </w:r>
    </w:p>
    <w:p w14:paraId="689D0096" w14:textId="77777777" w:rsidR="00F15C8D" w:rsidRPr="00F15C8D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бывает квадратное?</w:t>
      </w:r>
    </w:p>
    <w:p w14:paraId="0E2AE86D" w14:textId="6A2C7081" w:rsidR="00B01FFF" w:rsidRDefault="00F15C8D" w:rsidP="00F15C8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8D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бывает ароматное?</w:t>
      </w:r>
    </w:p>
    <w:p w14:paraId="27F8A270" w14:textId="77777777" w:rsidR="00B01FFF" w:rsidRDefault="00B01FF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D357F1" w14:textId="52BCBAF5" w:rsidR="00B01FFF" w:rsidRDefault="001A665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noProof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D5D20AC" wp14:editId="68BB2DE4">
            <wp:extent cx="3465787" cy="2751633"/>
            <wp:effectExtent l="0" t="0" r="1905" b="0"/>
            <wp:docPr id="396567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28" cy="2781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40374" w14:textId="57647C7C" w:rsidR="00B01FFF" w:rsidRDefault="00B01FF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35F36D" w14:textId="77777777" w:rsidR="00B01FFF" w:rsidRDefault="00B01FF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609214" w14:textId="23BD7DD1" w:rsidR="001A665F" w:rsidRPr="001A665F" w:rsidRDefault="001A665F" w:rsidP="001A665F">
      <w:pPr>
        <w:jc w:val="center"/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</w:pPr>
      <w:r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lastRenderedPageBreak/>
        <w:t>Правильно</w:t>
      </w:r>
      <w:r w:rsidRPr="001A665F"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t xml:space="preserve"> – </w:t>
      </w:r>
      <w:proofErr w:type="gramStart"/>
      <w:r w:rsidRPr="001A665F"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t xml:space="preserve">не </w:t>
      </w:r>
      <w:r>
        <w:rPr>
          <w:rFonts w:ascii="Bahnschrift SemiBold" w:hAnsi="Bahnschrift SemiBold"/>
          <w:b/>
          <w:bCs/>
          <w:i/>
          <w:iCs/>
          <w:sz w:val="36"/>
          <w:szCs w:val="36"/>
          <w:u w:val="single"/>
        </w:rPr>
        <w:t>правильно</w:t>
      </w:r>
      <w:proofErr w:type="gramEnd"/>
    </w:p>
    <w:p w14:paraId="3E942CCD" w14:textId="77777777" w:rsidR="001A665F" w:rsidRDefault="001A665F" w:rsidP="001A665F">
      <w:pPr>
        <w:spacing w:after="0" w:line="360" w:lineRule="auto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51F83C" w14:textId="379086E7" w:rsidR="001A665F" w:rsidRPr="001A665F" w:rsidRDefault="001A665F" w:rsidP="001A665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665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Предложите ребенку подтвердить правильность высказывания словами «бывает» или «не</w:t>
      </w:r>
    </w:p>
    <w:p w14:paraId="6CACCD3E" w14:textId="77777777" w:rsidR="001A665F" w:rsidRPr="001A665F" w:rsidRDefault="001A665F" w:rsidP="001A665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665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бывает».</w:t>
      </w:r>
    </w:p>
    <w:p w14:paraId="3C4AAD3F" w14:textId="4B9F4DEB" w:rsidR="001A665F" w:rsidRPr="001A665F" w:rsidRDefault="001A665F" w:rsidP="001A665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665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Чашка жарится на сковороде.</w:t>
      </w:r>
    </w:p>
    <w:p w14:paraId="17E52F1E" w14:textId="0AC744C5" w:rsidR="001A665F" w:rsidRPr="001A665F" w:rsidRDefault="001A665F" w:rsidP="001A665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665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Медведь спит в берлоге.</w:t>
      </w:r>
    </w:p>
    <w:p w14:paraId="4E4D5496" w14:textId="19A5F2D0" w:rsidR="001A665F" w:rsidRPr="001A665F" w:rsidRDefault="001A665F" w:rsidP="001A665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665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Человек выше собаки.</w:t>
      </w:r>
    </w:p>
    <w:p w14:paraId="07B2CB4C" w14:textId="0E60E6B7" w:rsidR="001A665F" w:rsidRPr="001A665F" w:rsidRDefault="001A665F" w:rsidP="001A665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665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Воробей – это не птица и т.п.</w:t>
      </w:r>
    </w:p>
    <w:p w14:paraId="712DDD0D" w14:textId="77777777" w:rsidR="001A665F" w:rsidRPr="001A665F" w:rsidRDefault="001A665F" w:rsidP="001A665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665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Эта игра развивает слуховое внимание, которое необходимо каждому ребенку для</w:t>
      </w:r>
    </w:p>
    <w:p w14:paraId="23A89BA8" w14:textId="07862FA4" w:rsidR="001A665F" w:rsidRDefault="001A665F" w:rsidP="001A665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665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успешного обучения.</w:t>
      </w:r>
    </w:p>
    <w:p w14:paraId="3A854B43" w14:textId="77777777" w:rsidR="001A665F" w:rsidRDefault="001A665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CD3BAB" w14:textId="77777777" w:rsidR="001A665F" w:rsidRDefault="001A665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A3C748" w14:textId="3A2DBEF4" w:rsidR="001A665F" w:rsidRDefault="00424CAD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noProof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7BF77F5" wp14:editId="732F4186">
            <wp:extent cx="3338111" cy="3363235"/>
            <wp:effectExtent l="0" t="0" r="0" b="8890"/>
            <wp:docPr id="20174191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17" cy="3386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11CC6" w14:textId="77777777" w:rsidR="001A665F" w:rsidRDefault="001A665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4599B9" w14:textId="20B737A7" w:rsidR="00B01FFF" w:rsidRPr="00B01FFF" w:rsidRDefault="00B01FFF" w:rsidP="00424CAD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дороге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24CAD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детский сад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спрашива</w:t>
      </w:r>
      <w:r w:rsidR="00F15C8D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йте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кроху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он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видит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Пусть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малыш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отвечает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вопросы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это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какой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или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какая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Для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примера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машина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—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большая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домик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—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маленький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арбуз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—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круглый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ромашка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—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белая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Таким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образом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даже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эти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незабываемые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</w:t>
      </w:r>
      <w:r w:rsidRPr="00B01FFF">
        <w:rPr>
          <w:rFonts w:ascii="Arial" w:hAnsi="Arial" w:cs="Arial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−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15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минут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игры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помогут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не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только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развитию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речи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умственных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способностей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ребенка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но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сделают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счастливыми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его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1FFF">
        <w:rPr>
          <w:rFonts w:ascii="Bahnschrift SemiBold" w:hAnsi="Bahnschrift SemiBold" w:cs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вас</w:t>
      </w:r>
      <w:r w:rsidRPr="00B01FFF"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A26F3AB" w14:textId="77777777" w:rsidR="00B01FFF" w:rsidRPr="00B01FFF" w:rsidRDefault="00B01FFF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8DA900" w14:textId="55802885" w:rsidR="00A633A1" w:rsidRPr="0086413C" w:rsidRDefault="00424CAD" w:rsidP="00B01FFF">
      <w:pPr>
        <w:spacing w:after="0" w:line="360" w:lineRule="auto"/>
        <w:jc w:val="center"/>
        <w:rPr>
          <w:rFonts w:ascii="Bahnschrift SemiBold" w:hAnsi="Bahnschrift SemiBold"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SemiBold" w:hAnsi="Bahnschrift SemiBold"/>
          <w:noProof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37EDC23" wp14:editId="6419B3B5">
            <wp:extent cx="5277873" cy="4406747"/>
            <wp:effectExtent l="0" t="0" r="0" b="0"/>
            <wp:docPr id="273002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57" cy="443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33A1" w:rsidRPr="0086413C" w:rsidSect="00653A13">
      <w:pgSz w:w="11906" w:h="16838" w:code="9"/>
      <w:pgMar w:top="1134" w:right="851" w:bottom="1134" w:left="1701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hnschrift SemiBold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1F1"/>
    <w:rsid w:val="001A665F"/>
    <w:rsid w:val="002B3D48"/>
    <w:rsid w:val="00357F16"/>
    <w:rsid w:val="00424CAD"/>
    <w:rsid w:val="004A71F1"/>
    <w:rsid w:val="0061185E"/>
    <w:rsid w:val="00653A13"/>
    <w:rsid w:val="006C0B77"/>
    <w:rsid w:val="006D44E7"/>
    <w:rsid w:val="00745C88"/>
    <w:rsid w:val="008242FF"/>
    <w:rsid w:val="0086413C"/>
    <w:rsid w:val="00870751"/>
    <w:rsid w:val="008F66C8"/>
    <w:rsid w:val="00922C48"/>
    <w:rsid w:val="00A633A1"/>
    <w:rsid w:val="00B01FFF"/>
    <w:rsid w:val="00B915B7"/>
    <w:rsid w:val="00BA0FE3"/>
    <w:rsid w:val="00BC53A3"/>
    <w:rsid w:val="00EA59DF"/>
    <w:rsid w:val="00EE4070"/>
    <w:rsid w:val="00F12C76"/>
    <w:rsid w:val="00F15C8D"/>
    <w:rsid w:val="00F23891"/>
    <w:rsid w:val="00F82820"/>
    <w:rsid w:val="00F9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FC1B5"/>
  <w15:chartTrackingRefBased/>
  <w15:docId w15:val="{23B4FC81-7E78-45DF-9E6C-4166B078F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3891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2389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23891"/>
    <w:rPr>
      <w:rFonts w:ascii="Times New Roman" w:hAnsi="Times New Roman"/>
      <w:i/>
      <w:iCs/>
      <w:color w:val="404040" w:themeColor="text1" w:themeTint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4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79524203344</dc:creator>
  <cp:keywords/>
  <dc:description/>
  <cp:lastModifiedBy>79524203344</cp:lastModifiedBy>
  <cp:revision>7</cp:revision>
  <dcterms:created xsi:type="dcterms:W3CDTF">2024-01-17T17:55:00Z</dcterms:created>
  <dcterms:modified xsi:type="dcterms:W3CDTF">2024-01-19T20:13:00Z</dcterms:modified>
</cp:coreProperties>
</file>